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484C2" w14:textId="77777777" w:rsidR="00CE20CA" w:rsidRDefault="00CE20CA" w:rsidP="004D46A6">
      <w:pPr>
        <w:jc w:val="center"/>
        <w:rPr>
          <w:b/>
        </w:rPr>
      </w:pPr>
    </w:p>
    <w:p w14:paraId="136691F4" w14:textId="75A4FA73" w:rsidR="00505B4F" w:rsidRPr="00285C07" w:rsidRDefault="00BF0D6F" w:rsidP="004D46A6">
      <w:pPr>
        <w:jc w:val="center"/>
        <w:rPr>
          <w:b/>
        </w:rPr>
      </w:pPr>
      <w:proofErr w:type="spellStart"/>
      <w:r w:rsidRPr="00BF0D6F">
        <w:rPr>
          <w:b/>
        </w:rPr>
        <w:t>Achoo</w:t>
      </w:r>
      <w:proofErr w:type="spellEnd"/>
      <w:r w:rsidRPr="00BF0D6F">
        <w:rPr>
          <w:b/>
        </w:rPr>
        <w:t>! Pollen does more than make us sneeze.</w:t>
      </w:r>
    </w:p>
    <w:tbl>
      <w:tblPr>
        <w:tblStyle w:val="TableGrid"/>
        <w:tblW w:w="0" w:type="auto"/>
        <w:tblLook w:val="04A0" w:firstRow="1" w:lastRow="0" w:firstColumn="1" w:lastColumn="0" w:noHBand="0" w:noVBand="1"/>
      </w:tblPr>
      <w:tblGrid>
        <w:gridCol w:w="3272"/>
        <w:gridCol w:w="7518"/>
      </w:tblGrid>
      <w:tr w:rsidR="004D46A6" w14:paraId="0490081E" w14:textId="77777777" w:rsidTr="00A84F40">
        <w:tc>
          <w:tcPr>
            <w:tcW w:w="3342" w:type="dxa"/>
          </w:tcPr>
          <w:p w14:paraId="60F9E86C" w14:textId="77777777" w:rsidR="004D46A6" w:rsidRPr="003E1DD2" w:rsidRDefault="004D46A6" w:rsidP="004D46A6">
            <w:r w:rsidRPr="003E1DD2">
              <w:t xml:space="preserve">Author(s): </w:t>
            </w:r>
          </w:p>
        </w:tc>
        <w:tc>
          <w:tcPr>
            <w:tcW w:w="7674" w:type="dxa"/>
          </w:tcPr>
          <w:p w14:paraId="6E566C92" w14:textId="7B90C76C" w:rsidR="004D46A6" w:rsidRDefault="007E7E9C" w:rsidP="004D46A6">
            <w:r>
              <w:t>Holly Leddy</w:t>
            </w:r>
          </w:p>
        </w:tc>
      </w:tr>
      <w:tr w:rsidR="00FD7958" w14:paraId="52264E85" w14:textId="77777777" w:rsidTr="00A84F40">
        <w:tc>
          <w:tcPr>
            <w:tcW w:w="3342" w:type="dxa"/>
          </w:tcPr>
          <w:p w14:paraId="249409BE" w14:textId="77777777" w:rsidR="00FD7958" w:rsidRPr="003E1DD2" w:rsidRDefault="00FD7958" w:rsidP="00FD7958">
            <w:r w:rsidRPr="003E1DD2">
              <w:t>Author Affiliation</w:t>
            </w:r>
            <w:r w:rsidR="00595DAD" w:rsidRPr="003E1DD2">
              <w:t xml:space="preserve"> and Location</w:t>
            </w:r>
            <w:r w:rsidRPr="003E1DD2">
              <w:t>:</w:t>
            </w:r>
            <w:r w:rsidR="00595DAD" w:rsidRPr="003E1DD2">
              <w:t xml:space="preserve"> (e.g. Duke, Beaufort, NC)</w:t>
            </w:r>
          </w:p>
        </w:tc>
        <w:tc>
          <w:tcPr>
            <w:tcW w:w="7674" w:type="dxa"/>
          </w:tcPr>
          <w:p w14:paraId="5E468341" w14:textId="2D1C6B8D" w:rsidR="00FD7958" w:rsidRDefault="007E7E9C" w:rsidP="004D46A6">
            <w:r>
              <w:t>Duke University, Durham, NC</w:t>
            </w:r>
          </w:p>
        </w:tc>
      </w:tr>
      <w:tr w:rsidR="00FD7958" w14:paraId="0268DAA7" w14:textId="77777777" w:rsidTr="00A84F40">
        <w:tc>
          <w:tcPr>
            <w:tcW w:w="3342" w:type="dxa"/>
          </w:tcPr>
          <w:p w14:paraId="229F3277" w14:textId="77777777" w:rsidR="00FD7958" w:rsidRPr="003E1DD2" w:rsidRDefault="00FD7958" w:rsidP="00FD7958">
            <w:r w:rsidRPr="003E1DD2">
              <w:t>Optional Author Website</w:t>
            </w:r>
          </w:p>
        </w:tc>
        <w:tc>
          <w:tcPr>
            <w:tcW w:w="7674" w:type="dxa"/>
          </w:tcPr>
          <w:p w14:paraId="505FB328" w14:textId="35676471" w:rsidR="00FD7958" w:rsidRDefault="007E7E9C" w:rsidP="004D46A6">
            <w:r>
              <w:t xml:space="preserve"> </w:t>
            </w:r>
            <w:hyperlink r:id="rId5" w:history="1">
              <w:r w:rsidR="00AD182A" w:rsidRPr="00C26BB3">
                <w:rPr>
                  <w:rStyle w:val="Hyperlink"/>
                </w:rPr>
                <w:t>https://www.facebook.com/SMIFoutreach/</w:t>
              </w:r>
            </w:hyperlink>
            <w:r w:rsidR="00AD182A">
              <w:t xml:space="preserve"> </w:t>
            </w:r>
            <w:r>
              <w:t xml:space="preserve"> </w:t>
            </w:r>
            <w:hyperlink r:id="rId6" w:history="1">
              <w:r w:rsidRPr="00AD182A">
                <w:rPr>
                  <w:rStyle w:val="Hyperlink"/>
                </w:rPr>
                <w:t>http://smif.pratt.duke.edu/</w:t>
              </w:r>
            </w:hyperlink>
          </w:p>
        </w:tc>
      </w:tr>
      <w:tr w:rsidR="004D46A6" w14:paraId="10412AAE" w14:textId="77777777" w:rsidTr="00A84F40">
        <w:tc>
          <w:tcPr>
            <w:tcW w:w="3342" w:type="dxa"/>
          </w:tcPr>
          <w:p w14:paraId="0B98F956" w14:textId="77777777" w:rsidR="004D46A6" w:rsidRPr="003E1DD2" w:rsidRDefault="00FD7958" w:rsidP="00FD7958">
            <w:r w:rsidRPr="003E1DD2">
              <w:t>Optional Author Contact Information (e.g. email)</w:t>
            </w:r>
          </w:p>
        </w:tc>
        <w:tc>
          <w:tcPr>
            <w:tcW w:w="7674" w:type="dxa"/>
          </w:tcPr>
          <w:p w14:paraId="06A2025C" w14:textId="60CF2C0A" w:rsidR="004D46A6" w:rsidRDefault="007E7E9C" w:rsidP="004D46A6">
            <w:hyperlink r:id="rId7" w:history="1">
              <w:r w:rsidRPr="00C26BB3">
                <w:rPr>
                  <w:rStyle w:val="Hyperlink"/>
                </w:rPr>
                <w:t>holly.leddy@duke.edu</w:t>
              </w:r>
            </w:hyperlink>
            <w:r>
              <w:t xml:space="preserve">  </w:t>
            </w:r>
            <w:hyperlink r:id="rId8" w:history="1">
              <w:r w:rsidRPr="00AD182A">
                <w:rPr>
                  <w:rStyle w:val="Hyperlink"/>
                </w:rPr>
                <w:t>rtnn@duke.edu</w:t>
              </w:r>
            </w:hyperlink>
          </w:p>
        </w:tc>
      </w:tr>
      <w:tr w:rsidR="000F4C6E" w:rsidRPr="00FD7958" w14:paraId="3DF36344" w14:textId="77777777" w:rsidTr="00A84F40">
        <w:tc>
          <w:tcPr>
            <w:tcW w:w="3342" w:type="dxa"/>
          </w:tcPr>
          <w:p w14:paraId="6D7365CF" w14:textId="77777777" w:rsidR="000F4C6E" w:rsidRDefault="000F4C6E" w:rsidP="000F4C6E">
            <w:r w:rsidRPr="003E1DD2">
              <w:t>Introduction/Abstract to Lesson Plan (max. 100 Words)</w:t>
            </w:r>
          </w:p>
          <w:p w14:paraId="65978F5B" w14:textId="0A5D90A6" w:rsidR="00DE672B" w:rsidRPr="003E1DD2" w:rsidRDefault="00DE672B" w:rsidP="000B0BFA">
            <w:r>
              <w:t>Include aspect</w:t>
            </w:r>
            <w:r w:rsidR="000B0BFA">
              <w:t>s of the lesson that are unique and</w:t>
            </w:r>
            <w:r>
              <w:t xml:space="preserve"> innovative</w:t>
            </w:r>
            <w:r w:rsidR="000B0BFA">
              <w:t>.</w:t>
            </w:r>
          </w:p>
        </w:tc>
        <w:tc>
          <w:tcPr>
            <w:tcW w:w="7674" w:type="dxa"/>
          </w:tcPr>
          <w:p w14:paraId="1F036537" w14:textId="77777777" w:rsidR="00AD182A" w:rsidRPr="00753C80" w:rsidRDefault="00AD182A" w:rsidP="00AD182A">
            <w:r>
              <w:t xml:space="preserve">Harness the power of a scanning electron microscope to let students see that pollen is more than just the yellow dust that makes us sneeze sometimes!  </w:t>
            </w:r>
            <w:r w:rsidRPr="00753C80">
              <w:t xml:space="preserve">Students </w:t>
            </w:r>
            <w:r>
              <w:t xml:space="preserve">will watch an introductory video to </w:t>
            </w:r>
            <w:r w:rsidRPr="00753C80">
              <w:t>learn basics of pollen biology</w:t>
            </w:r>
            <w:r>
              <w:t>.  They will then learn to use scale bars to interpret size on microscope images, thus meeting math as well as science standards.  They will use that knowledge to extract the sizes of pollen grains from scanning electron microscope images, and</w:t>
            </w:r>
            <w:r w:rsidRPr="00753C80">
              <w:t xml:space="preserve"> </w:t>
            </w:r>
            <w:r>
              <w:t xml:space="preserve">see the wide range of pollen shapes and sizes.   They will also learn to </w:t>
            </w:r>
            <w:r w:rsidRPr="00753C80">
              <w:t xml:space="preserve">make inferences about allergic potential and modes of dispersal </w:t>
            </w:r>
            <w:r>
              <w:t xml:space="preserve">of different kinds of pollen.  After those class activities, student really engage by </w:t>
            </w:r>
            <w:r w:rsidRPr="00753C80">
              <w:t>collect</w:t>
            </w:r>
            <w:r>
              <w:t>ing</w:t>
            </w:r>
            <w:r w:rsidRPr="00753C80">
              <w:t xml:space="preserve"> their own </w:t>
            </w:r>
            <w:r>
              <w:t>pollen samples and sending them to our lab where we will take images of them with the scanning electron microscope</w:t>
            </w:r>
            <w:r w:rsidRPr="00753C80">
              <w:t>.</w:t>
            </w:r>
            <w:r>
              <w:t xml:space="preserve">  We will send you the images and interact with the students </w:t>
            </w:r>
            <w:r w:rsidRPr="00753C80">
              <w:t>(video/skype/person)</w:t>
            </w:r>
            <w:r>
              <w:t xml:space="preserve"> to answer questions and analyze their own pollen images.  </w:t>
            </w:r>
          </w:p>
          <w:p w14:paraId="02637E5D" w14:textId="221C01FC" w:rsidR="000F4C6E" w:rsidRPr="00FD7958" w:rsidRDefault="000F4C6E" w:rsidP="000F4C6E">
            <w:pPr>
              <w:rPr>
                <w:b/>
              </w:rPr>
            </w:pPr>
          </w:p>
        </w:tc>
      </w:tr>
      <w:tr w:rsidR="00DE672B" w14:paraId="596C02CD" w14:textId="77777777" w:rsidTr="00A84F40">
        <w:trPr>
          <w:trHeight w:val="1178"/>
        </w:trPr>
        <w:tc>
          <w:tcPr>
            <w:tcW w:w="3342" w:type="dxa"/>
          </w:tcPr>
          <w:p w14:paraId="1FB45D06" w14:textId="65616DE5" w:rsidR="00DE672B" w:rsidRDefault="00DE672B" w:rsidP="00FD7958">
            <w:r>
              <w:t>List of Standards Addressed</w:t>
            </w:r>
          </w:p>
          <w:p w14:paraId="2CD15312" w14:textId="77777777" w:rsidR="00DE672B" w:rsidRDefault="00DE672B" w:rsidP="000B0BFA">
            <w:r>
              <w:t xml:space="preserve">Common Core, NC Essential Science, Next Gen, etc. (This </w:t>
            </w:r>
            <w:r w:rsidR="000B0BFA">
              <w:t>should be list of all f</w:t>
            </w:r>
            <w:r>
              <w:t xml:space="preserve">ull standards </w:t>
            </w:r>
            <w:r w:rsidR="000B0BFA">
              <w:t xml:space="preserve">addressed by the lesson) </w:t>
            </w:r>
          </w:p>
          <w:p w14:paraId="0B5E199B" w14:textId="756CA4FD" w:rsidR="000B0BFA" w:rsidRDefault="000B0BFA" w:rsidP="000B0BFA">
            <w:r>
              <w:t>Optional: Standards Mapping Grid</w:t>
            </w:r>
          </w:p>
        </w:tc>
        <w:tc>
          <w:tcPr>
            <w:tcW w:w="7674" w:type="dxa"/>
          </w:tcPr>
          <w:p w14:paraId="3E7DCAAC" w14:textId="77777777" w:rsidR="00AD182A" w:rsidRPr="00753C80" w:rsidRDefault="00AD182A" w:rsidP="00AD182A">
            <w:pPr>
              <w:rPr>
                <w:b/>
              </w:rPr>
            </w:pPr>
            <w:r w:rsidRPr="00753C80">
              <w:rPr>
                <w:b/>
              </w:rPr>
              <w:t>NC Science Standards</w:t>
            </w:r>
          </w:p>
          <w:p w14:paraId="7AD4EDA4" w14:textId="77777777" w:rsidR="00AD182A" w:rsidRPr="00753C80" w:rsidRDefault="00AD182A" w:rsidP="00AD182A">
            <w:pPr>
              <w:rPr>
                <w:rFonts w:ascii="Times New Roman" w:eastAsia="Times New Roman" w:hAnsi="Times New Roman" w:cs="Times New Roman"/>
              </w:rPr>
            </w:pPr>
            <w:r w:rsidRPr="00753C80">
              <w:t>6.L.1.1 -S</w:t>
            </w:r>
            <w:r w:rsidRPr="00753C80">
              <w:rPr>
                <w:rFonts w:ascii="Times New Roman" w:eastAsia="Times New Roman" w:hAnsi="Times New Roman" w:cs="Times New Roman"/>
              </w:rPr>
              <w:t>ummarize the basic structures and functions of flowering plants required for survival, reproduction and defense.</w:t>
            </w:r>
          </w:p>
          <w:p w14:paraId="55AD9F84" w14:textId="77777777" w:rsidR="00AD182A" w:rsidRDefault="00AD182A" w:rsidP="00AD182A"/>
          <w:p w14:paraId="00CD7D5F" w14:textId="77777777" w:rsidR="00AD182A" w:rsidRPr="00331AF5" w:rsidRDefault="00AD182A" w:rsidP="00AD182A">
            <w:pPr>
              <w:rPr>
                <w:b/>
              </w:rPr>
            </w:pPr>
            <w:r>
              <w:rPr>
                <w:b/>
              </w:rPr>
              <w:t xml:space="preserve">NC </w:t>
            </w:r>
            <w:r w:rsidRPr="00331AF5">
              <w:rPr>
                <w:b/>
              </w:rPr>
              <w:t>Math standards</w:t>
            </w:r>
          </w:p>
          <w:p w14:paraId="664F66FF" w14:textId="77777777" w:rsidR="00AD182A" w:rsidRDefault="00AD182A" w:rsidP="00AD182A">
            <w:r>
              <w:t>6.RP.3 d. Use ratio reasoning to convert measurement units; manipulate and transform units appropriately when multiplying or dividing quantities.</w:t>
            </w:r>
          </w:p>
          <w:p w14:paraId="0F2F3B67" w14:textId="77777777" w:rsidR="00AD182A" w:rsidRDefault="00AD182A" w:rsidP="00AD182A"/>
          <w:p w14:paraId="2206998A" w14:textId="77777777" w:rsidR="00AD182A" w:rsidRPr="00AD182A" w:rsidRDefault="00AD182A" w:rsidP="00AD182A">
            <w:pPr>
              <w:rPr>
                <w:b/>
              </w:rPr>
            </w:pPr>
            <w:proofErr w:type="spellStart"/>
            <w:r w:rsidRPr="00AD182A">
              <w:rPr>
                <w:b/>
              </w:rPr>
              <w:t>NextGen</w:t>
            </w:r>
            <w:proofErr w:type="spellEnd"/>
            <w:r w:rsidRPr="00AD182A">
              <w:rPr>
                <w:b/>
              </w:rPr>
              <w:t xml:space="preserve"> Science standards</w:t>
            </w:r>
          </w:p>
          <w:p w14:paraId="723D02AB" w14:textId="77777777" w:rsidR="00AD182A" w:rsidRPr="00753C80" w:rsidRDefault="00AD182A" w:rsidP="00AD182A">
            <w:r w:rsidRPr="005212DB">
              <w:t>MS-LS1-4.</w:t>
            </w:r>
            <w:r w:rsidRPr="005212DB">
              <w:tab/>
              <w:t>Use argument based on empirical evidence and scientific reasoning to support an explanation for how characteristic animal behaviors and specialized plant structures affect the probability of successful reproduction of animals and plants respectively.</w:t>
            </w:r>
          </w:p>
          <w:p w14:paraId="3409075B" w14:textId="77777777" w:rsidR="00DE672B" w:rsidRDefault="00DE672B" w:rsidP="004D46A6"/>
        </w:tc>
      </w:tr>
      <w:tr w:rsidR="000F4C6E" w14:paraId="37E8BF00" w14:textId="77777777" w:rsidTr="00A84F40">
        <w:trPr>
          <w:trHeight w:val="1178"/>
        </w:trPr>
        <w:tc>
          <w:tcPr>
            <w:tcW w:w="3342" w:type="dxa"/>
          </w:tcPr>
          <w:p w14:paraId="2F0F0053" w14:textId="4DA4B0F0" w:rsidR="000F4C6E" w:rsidRPr="003E1DD2" w:rsidRDefault="000F4C6E" w:rsidP="00FD7958">
            <w:r>
              <w:t xml:space="preserve">Learning </w:t>
            </w:r>
            <w:r w:rsidRPr="003E1DD2">
              <w:t>Objectives using Measurable Verbs (what students will be able to do)</w:t>
            </w:r>
          </w:p>
        </w:tc>
        <w:tc>
          <w:tcPr>
            <w:tcW w:w="7674" w:type="dxa"/>
          </w:tcPr>
          <w:p w14:paraId="6D8C3C0D" w14:textId="4E203005" w:rsidR="000F4C6E" w:rsidRDefault="00C71024" w:rsidP="00C71024">
            <w:r>
              <w:t xml:space="preserve">Students will be able to know how to measure size in images with different scales.  Students will understand what pollen is for and what forces drive the diversity of pollen size and shape.  </w:t>
            </w:r>
          </w:p>
        </w:tc>
      </w:tr>
      <w:tr w:rsidR="000F4C6E" w:rsidRPr="00FD7958" w14:paraId="3F856E95" w14:textId="77777777" w:rsidTr="00A84F40">
        <w:tc>
          <w:tcPr>
            <w:tcW w:w="3342" w:type="dxa"/>
          </w:tcPr>
          <w:p w14:paraId="76F43BA3" w14:textId="77777777" w:rsidR="000F4C6E" w:rsidRPr="003E1DD2" w:rsidRDefault="000F4C6E" w:rsidP="004D46A6">
            <w:r w:rsidRPr="003E1DD2">
              <w:t>Appropriate Grade Levels</w:t>
            </w:r>
          </w:p>
        </w:tc>
        <w:tc>
          <w:tcPr>
            <w:tcW w:w="7674" w:type="dxa"/>
          </w:tcPr>
          <w:p w14:paraId="12A0D7DA" w14:textId="2A90F74F" w:rsidR="000F4C6E" w:rsidRPr="00FD7958" w:rsidRDefault="00AD182A" w:rsidP="004D46A6">
            <w:pPr>
              <w:rPr>
                <w:b/>
              </w:rPr>
            </w:pPr>
            <w:r>
              <w:rPr>
                <w:b/>
              </w:rPr>
              <w:t>6-8</w:t>
            </w:r>
          </w:p>
        </w:tc>
      </w:tr>
      <w:tr w:rsidR="000F4C6E" w:rsidRPr="00FD7958" w14:paraId="26B18E54" w14:textId="77777777" w:rsidTr="00A84F40">
        <w:tc>
          <w:tcPr>
            <w:tcW w:w="3342" w:type="dxa"/>
          </w:tcPr>
          <w:p w14:paraId="34EA19A9" w14:textId="04ADF726" w:rsidR="000F4C6E" w:rsidRPr="003E1DD2" w:rsidRDefault="000F4C6E" w:rsidP="004D46A6">
            <w:r w:rsidRPr="003E1DD2">
              <w:t>Group Size/# of students activities are designed for</w:t>
            </w:r>
          </w:p>
        </w:tc>
        <w:tc>
          <w:tcPr>
            <w:tcW w:w="7674" w:type="dxa"/>
          </w:tcPr>
          <w:p w14:paraId="13E72CE2" w14:textId="497E3ADB" w:rsidR="000F4C6E" w:rsidRPr="00FD7958" w:rsidRDefault="00C71024" w:rsidP="004D46A6">
            <w:pPr>
              <w:rPr>
                <w:b/>
              </w:rPr>
            </w:pPr>
            <w:r>
              <w:rPr>
                <w:b/>
              </w:rPr>
              <w:t>flexible</w:t>
            </w:r>
          </w:p>
        </w:tc>
      </w:tr>
      <w:tr w:rsidR="000F4C6E" w:rsidRPr="00FD7958" w14:paraId="4961DE1E" w14:textId="77777777" w:rsidTr="00A84F40">
        <w:tc>
          <w:tcPr>
            <w:tcW w:w="3342" w:type="dxa"/>
          </w:tcPr>
          <w:p w14:paraId="40ED76A1" w14:textId="05D5D83B" w:rsidR="000F4C6E" w:rsidRPr="003E1DD2" w:rsidRDefault="000F4C6E" w:rsidP="004D46A6">
            <w:r w:rsidRPr="003E1DD2">
              <w:t>Setting (e.g. indoors, outdoors, lab, etc.)</w:t>
            </w:r>
          </w:p>
        </w:tc>
        <w:tc>
          <w:tcPr>
            <w:tcW w:w="7674" w:type="dxa"/>
          </w:tcPr>
          <w:p w14:paraId="70ECD986" w14:textId="46E265A3" w:rsidR="000F4C6E" w:rsidRPr="00FD7958" w:rsidRDefault="00C71024" w:rsidP="004D46A6">
            <w:pPr>
              <w:rPr>
                <w:b/>
              </w:rPr>
            </w:pPr>
            <w:r>
              <w:rPr>
                <w:b/>
              </w:rPr>
              <w:t>Classroom for small group activities, outdoors for collecting their own pollen samples.</w:t>
            </w:r>
          </w:p>
        </w:tc>
      </w:tr>
      <w:tr w:rsidR="000F4C6E" w:rsidRPr="00FD7958" w14:paraId="4B7C9E06" w14:textId="77777777" w:rsidTr="00A84F40">
        <w:tc>
          <w:tcPr>
            <w:tcW w:w="3342" w:type="dxa"/>
          </w:tcPr>
          <w:p w14:paraId="7CF0204B" w14:textId="64027ABD" w:rsidR="000F4C6E" w:rsidRPr="003E1DD2" w:rsidRDefault="000F4C6E" w:rsidP="004D46A6">
            <w:r w:rsidRPr="003E1DD2">
              <w:t>Approximate Time of Lesson</w:t>
            </w:r>
            <w:r w:rsidR="000B0BFA">
              <w:t xml:space="preserve"> (Break down into 20-50 minute periods)</w:t>
            </w:r>
          </w:p>
        </w:tc>
        <w:tc>
          <w:tcPr>
            <w:tcW w:w="7674" w:type="dxa"/>
          </w:tcPr>
          <w:p w14:paraId="2313D91B" w14:textId="77777777" w:rsidR="000F4C6E" w:rsidRPr="00FD7958" w:rsidRDefault="000F4C6E" w:rsidP="004D46A6">
            <w:pPr>
              <w:rPr>
                <w:b/>
              </w:rPr>
            </w:pPr>
          </w:p>
        </w:tc>
      </w:tr>
      <w:tr w:rsidR="000F4C6E" w14:paraId="1522A15E" w14:textId="77777777" w:rsidTr="00A84F40">
        <w:trPr>
          <w:trHeight w:val="782"/>
        </w:trPr>
        <w:tc>
          <w:tcPr>
            <w:tcW w:w="3342" w:type="dxa"/>
          </w:tcPr>
          <w:p w14:paraId="5EA71849" w14:textId="15B1DAE3" w:rsidR="00D26B70" w:rsidRPr="003E1DD2" w:rsidRDefault="000F4C6E" w:rsidP="004D46A6">
            <w:r w:rsidRPr="003E1DD2">
              <w:t>Resources Needed for Students</w:t>
            </w:r>
            <w:r w:rsidR="00D26B70">
              <w:t xml:space="preserve"> (e.g. scissors, paper, pencils, glue, etc.)</w:t>
            </w:r>
          </w:p>
        </w:tc>
        <w:tc>
          <w:tcPr>
            <w:tcW w:w="7674" w:type="dxa"/>
          </w:tcPr>
          <w:p w14:paraId="38B9E98B" w14:textId="77777777" w:rsidR="000F4C6E" w:rsidRDefault="00CF5B52" w:rsidP="004D46A6">
            <w:r>
              <w:t>-print outs of SEM images</w:t>
            </w:r>
          </w:p>
          <w:p w14:paraId="2840ADCD" w14:textId="77777777" w:rsidR="00CF5B52" w:rsidRDefault="00CF5B52" w:rsidP="004D46A6">
            <w:r>
              <w:t>-rulers</w:t>
            </w:r>
          </w:p>
          <w:p w14:paraId="4B5BA054" w14:textId="51BF996E" w:rsidR="00CF5B52" w:rsidRDefault="00CF5B52" w:rsidP="004D46A6">
            <w:r>
              <w:t>-paper/writing utensils</w:t>
            </w:r>
          </w:p>
        </w:tc>
      </w:tr>
      <w:tr w:rsidR="000F4C6E" w14:paraId="6C4D4367" w14:textId="77777777" w:rsidTr="00A84F40">
        <w:trPr>
          <w:trHeight w:val="701"/>
        </w:trPr>
        <w:tc>
          <w:tcPr>
            <w:tcW w:w="3342" w:type="dxa"/>
          </w:tcPr>
          <w:p w14:paraId="6C95475F" w14:textId="2D86E6D8" w:rsidR="000F4C6E" w:rsidRPr="003E1DD2" w:rsidRDefault="000F4C6E" w:rsidP="004D46A6">
            <w:r w:rsidRPr="003E1DD2">
              <w:lastRenderedPageBreak/>
              <w:t>Resources Needed for Educators</w:t>
            </w:r>
            <w:r w:rsidR="00D26B70">
              <w:t xml:space="preserve"> (e.g. blackboard, </w:t>
            </w:r>
            <w:proofErr w:type="spellStart"/>
            <w:r w:rsidR="00D26B70">
              <w:t>Powerpoint</w:t>
            </w:r>
            <w:proofErr w:type="spellEnd"/>
            <w:r w:rsidR="00D26B70">
              <w:t xml:space="preserve"> capabilities, etc.)</w:t>
            </w:r>
          </w:p>
        </w:tc>
        <w:tc>
          <w:tcPr>
            <w:tcW w:w="7674" w:type="dxa"/>
          </w:tcPr>
          <w:p w14:paraId="7B72A00D" w14:textId="77777777" w:rsidR="00CF5B52" w:rsidRDefault="00CF5B52" w:rsidP="004D46A6">
            <w:r>
              <w:t>-computer to show you tube video to students</w:t>
            </w:r>
          </w:p>
          <w:p w14:paraId="35DFF881" w14:textId="3A67867A" w:rsidR="006357D9" w:rsidRDefault="006357D9" w:rsidP="004D46A6">
            <w:r>
              <w:t>-collecting kit for students to collect pollen samples-contact me, I will send these to you.</w:t>
            </w:r>
          </w:p>
        </w:tc>
      </w:tr>
      <w:tr w:rsidR="000F4C6E" w:rsidRPr="00FD7958" w14:paraId="78303402" w14:textId="77777777" w:rsidTr="00A84F40">
        <w:trPr>
          <w:trHeight w:val="449"/>
        </w:trPr>
        <w:tc>
          <w:tcPr>
            <w:tcW w:w="3342" w:type="dxa"/>
          </w:tcPr>
          <w:p w14:paraId="6B1FBEC0" w14:textId="77777777" w:rsidR="000F4C6E" w:rsidRPr="003E1DD2" w:rsidRDefault="000F4C6E" w:rsidP="00285C07">
            <w:r w:rsidRPr="003E1DD2">
              <w:t>Apps/Websites Needed</w:t>
            </w:r>
          </w:p>
        </w:tc>
        <w:tc>
          <w:tcPr>
            <w:tcW w:w="7674" w:type="dxa"/>
          </w:tcPr>
          <w:p w14:paraId="3BE5C12A" w14:textId="77777777" w:rsidR="000F4C6E" w:rsidRPr="00FD7958" w:rsidRDefault="000F4C6E" w:rsidP="004D46A6">
            <w:pPr>
              <w:rPr>
                <w:b/>
              </w:rPr>
            </w:pPr>
          </w:p>
        </w:tc>
      </w:tr>
      <w:tr w:rsidR="008A5C87" w:rsidRPr="00FD7958" w14:paraId="1D57E7C9" w14:textId="77777777" w:rsidTr="008A5C87">
        <w:trPr>
          <w:trHeight w:val="320"/>
        </w:trPr>
        <w:tc>
          <w:tcPr>
            <w:tcW w:w="3342" w:type="dxa"/>
            <w:vMerge w:val="restart"/>
          </w:tcPr>
          <w:p w14:paraId="44344250" w14:textId="216FA160" w:rsidR="008A5C87" w:rsidRDefault="008A5C87" w:rsidP="00FD7958">
            <w:r w:rsidRPr="003E1DD2">
              <w:t>Lesson Activity (step by step description of activity)</w:t>
            </w:r>
          </w:p>
          <w:p w14:paraId="6C482311" w14:textId="5529C70A" w:rsidR="008A5C87" w:rsidRPr="003E1DD2" w:rsidRDefault="008A5C87" w:rsidP="008A5C87"/>
        </w:tc>
        <w:tc>
          <w:tcPr>
            <w:tcW w:w="7674" w:type="dxa"/>
          </w:tcPr>
          <w:p w14:paraId="53D965F0" w14:textId="3B877440" w:rsidR="008A5C87" w:rsidRDefault="008A5C87" w:rsidP="004D46A6">
            <w:r w:rsidRPr="008A5C87">
              <w:t>Introduction</w:t>
            </w:r>
          </w:p>
          <w:p w14:paraId="568395C3" w14:textId="77777777" w:rsidR="00CF5B52" w:rsidRDefault="00CF5B52" w:rsidP="004D46A6"/>
          <w:p w14:paraId="26762436" w14:textId="58F6460E" w:rsidR="008A5C87" w:rsidRPr="008A5C87" w:rsidRDefault="008A5C87" w:rsidP="004D46A6"/>
        </w:tc>
      </w:tr>
      <w:tr w:rsidR="008A5C87" w:rsidRPr="00FD7958" w14:paraId="5EB0739B" w14:textId="77777777" w:rsidTr="00A84F40">
        <w:trPr>
          <w:trHeight w:val="317"/>
        </w:trPr>
        <w:tc>
          <w:tcPr>
            <w:tcW w:w="3342" w:type="dxa"/>
            <w:vMerge/>
          </w:tcPr>
          <w:p w14:paraId="563DB7D2" w14:textId="77777777" w:rsidR="008A5C87" w:rsidRPr="003E1DD2" w:rsidRDefault="008A5C87" w:rsidP="00FD7958"/>
        </w:tc>
        <w:tc>
          <w:tcPr>
            <w:tcW w:w="7674" w:type="dxa"/>
          </w:tcPr>
          <w:p w14:paraId="56288792" w14:textId="77777777" w:rsidR="008A5C87" w:rsidRDefault="008A5C87" w:rsidP="004D46A6">
            <w:r w:rsidRPr="008A5C87">
              <w:t>Background</w:t>
            </w:r>
          </w:p>
          <w:p w14:paraId="5C5CD758" w14:textId="77777777" w:rsidR="00CF5B52" w:rsidRPr="00753C80" w:rsidRDefault="00CF5B52" w:rsidP="00CF5B52">
            <w:r w:rsidRPr="00753C80">
              <w:t>Optional background activity on size and scale to get students thinking about small size scales and small units (micrometers and nanometers).</w:t>
            </w:r>
          </w:p>
          <w:p w14:paraId="70BE2807" w14:textId="77777777" w:rsidR="00CF5B52" w:rsidRPr="00753C80" w:rsidRDefault="00CF5B52" w:rsidP="00CF5B52">
            <w:hyperlink r:id="rId9" w:history="1">
              <w:r w:rsidRPr="00753C80">
                <w:rPr>
                  <w:rStyle w:val="Hyperlink"/>
                </w:rPr>
                <w:t>http://www.nnin.org/education-training/k-12-teachers/nanotechnology-curriculum-materials/size-and-scale-learning-about</w:t>
              </w:r>
            </w:hyperlink>
          </w:p>
          <w:p w14:paraId="4A12854F" w14:textId="77777777" w:rsidR="00CF5B52" w:rsidRPr="00753C80" w:rsidRDefault="00CF5B52" w:rsidP="00CF5B52"/>
          <w:p w14:paraId="43910FC6" w14:textId="77777777" w:rsidR="00CF5B52" w:rsidRPr="00753C80" w:rsidRDefault="00CF5B52" w:rsidP="00CF5B52">
            <w:pPr>
              <w:rPr>
                <w:rFonts w:cs="Helvetica"/>
                <w:color w:val="191919"/>
              </w:rPr>
            </w:pPr>
            <w:r w:rsidRPr="00753C80">
              <w:rPr>
                <w:rFonts w:cs="Helvetica"/>
                <w:color w:val="191919"/>
              </w:rPr>
              <w:t>Watch 4 min video to become acquainted with basic parts of a flower and pollen biology:</w:t>
            </w:r>
          </w:p>
          <w:p w14:paraId="2F17043C" w14:textId="77777777" w:rsidR="00CF5B52" w:rsidRPr="00753C80" w:rsidRDefault="00CF5B52" w:rsidP="00CF5B52">
            <w:pPr>
              <w:ind w:left="360"/>
              <w:rPr>
                <w:rFonts w:cs="Helvetica"/>
                <w:color w:val="191919"/>
              </w:rPr>
            </w:pPr>
            <w:hyperlink r:id="rId10" w:history="1">
              <w:r w:rsidRPr="00753C80">
                <w:rPr>
                  <w:rStyle w:val="Hyperlink"/>
                  <w:rFonts w:cs="Helvetica"/>
                </w:rPr>
                <w:t>https://www.youtube.com/watch?v=djPVgip_bdU</w:t>
              </w:r>
            </w:hyperlink>
          </w:p>
          <w:p w14:paraId="18C1D260" w14:textId="7AEA7095" w:rsidR="008A5C87" w:rsidRPr="008A5C87" w:rsidRDefault="008A5C87" w:rsidP="004D46A6"/>
        </w:tc>
      </w:tr>
      <w:tr w:rsidR="008A5C87" w:rsidRPr="00FD7958" w14:paraId="6CAFF177" w14:textId="77777777" w:rsidTr="00A84F40">
        <w:trPr>
          <w:trHeight w:val="317"/>
        </w:trPr>
        <w:tc>
          <w:tcPr>
            <w:tcW w:w="3342" w:type="dxa"/>
            <w:vMerge/>
          </w:tcPr>
          <w:p w14:paraId="324FED22" w14:textId="77777777" w:rsidR="008A5C87" w:rsidRPr="003E1DD2" w:rsidRDefault="008A5C87" w:rsidP="00FD7958"/>
        </w:tc>
        <w:tc>
          <w:tcPr>
            <w:tcW w:w="7674" w:type="dxa"/>
          </w:tcPr>
          <w:p w14:paraId="6BE5CEA4" w14:textId="15961797" w:rsidR="008A5C87" w:rsidRDefault="008A5C87" w:rsidP="004D46A6">
            <w:r w:rsidRPr="008A5C87">
              <w:t>Step by Step Activity</w:t>
            </w:r>
            <w:r w:rsidR="00042301">
              <w:t xml:space="preserve"> –see </w:t>
            </w:r>
            <w:proofErr w:type="spellStart"/>
            <w:r w:rsidR="004D76CD">
              <w:t>PollenLessonPlan_Student</w:t>
            </w:r>
            <w:proofErr w:type="spellEnd"/>
            <w:r w:rsidR="004D76CD">
              <w:t xml:space="preserve"> worksheet and –teacher version for details.</w:t>
            </w:r>
          </w:p>
          <w:p w14:paraId="3A13ABF6" w14:textId="77777777" w:rsidR="004D76CD" w:rsidRDefault="004D76CD" w:rsidP="004D46A6"/>
          <w:p w14:paraId="4D30DA05" w14:textId="7B300330" w:rsidR="008A5C87" w:rsidRDefault="00C71024" w:rsidP="004D46A6">
            <w:r>
              <w:t>Small group activity 1: Scale in Microscope Images</w:t>
            </w:r>
            <w:r w:rsidR="002E58CB">
              <w:t xml:space="preserve"> and SEM</w:t>
            </w:r>
            <w:r w:rsidR="00C815BD">
              <w:t>.</w:t>
            </w:r>
          </w:p>
          <w:p w14:paraId="446912E8" w14:textId="0E07255A" w:rsidR="00C71024" w:rsidRDefault="00C71024" w:rsidP="004D46A6"/>
          <w:p w14:paraId="4330A3B8" w14:textId="5D8D8C19" w:rsidR="00C71024" w:rsidRDefault="00C71024" w:rsidP="004D46A6">
            <w:r>
              <w:t>Small group activity 2: Size and shapes of pollen grains</w:t>
            </w:r>
            <w:r w:rsidR="00C815BD">
              <w:t>.</w:t>
            </w:r>
          </w:p>
          <w:p w14:paraId="528F242A" w14:textId="586B3E91" w:rsidR="00C815BD" w:rsidRDefault="00C815BD" w:rsidP="004D46A6"/>
          <w:p w14:paraId="254C1C51" w14:textId="4D9D02C1" w:rsidR="00C815BD" w:rsidRDefault="00C815BD" w:rsidP="004D46A6">
            <w:r>
              <w:t>Outdoor activity: Students collect their own pollen samples</w:t>
            </w:r>
            <w:r w:rsidR="002E58CB">
              <w:t xml:space="preserve"> and send to us for SEM imaging</w:t>
            </w:r>
            <w:r>
              <w:t xml:space="preserve">. </w:t>
            </w:r>
          </w:p>
          <w:p w14:paraId="7C537E68" w14:textId="77777777" w:rsidR="00C71024" w:rsidRDefault="00C71024" w:rsidP="004D46A6"/>
          <w:p w14:paraId="3F48F370" w14:textId="2A16F139" w:rsidR="00CF5B52" w:rsidRPr="008A5C87" w:rsidRDefault="00CF5B52" w:rsidP="004D46A6"/>
        </w:tc>
      </w:tr>
      <w:tr w:rsidR="008A5C87" w:rsidRPr="00FD7958" w14:paraId="0FEC78BC" w14:textId="77777777" w:rsidTr="00A84F40">
        <w:trPr>
          <w:trHeight w:val="317"/>
        </w:trPr>
        <w:tc>
          <w:tcPr>
            <w:tcW w:w="3342" w:type="dxa"/>
            <w:vMerge/>
          </w:tcPr>
          <w:p w14:paraId="34CF6402" w14:textId="77777777" w:rsidR="008A5C87" w:rsidRPr="003E1DD2" w:rsidRDefault="008A5C87" w:rsidP="00FD7958"/>
        </w:tc>
        <w:tc>
          <w:tcPr>
            <w:tcW w:w="7674" w:type="dxa"/>
          </w:tcPr>
          <w:p w14:paraId="44ACAE21" w14:textId="5A8C6B30" w:rsidR="00CF5B52" w:rsidRDefault="00BF0D6F" w:rsidP="004D46A6">
            <w:r>
              <w:t>Reflection/Assessment</w:t>
            </w:r>
          </w:p>
          <w:p w14:paraId="57F9088C" w14:textId="4023E9E3" w:rsidR="00BF0D6F" w:rsidRDefault="002E58CB" w:rsidP="004D46A6">
            <w:r>
              <w:t>Students use images and research to tell the story of the pollen that they collected.</w:t>
            </w:r>
            <w:bookmarkStart w:id="0" w:name="_GoBack"/>
            <w:bookmarkEnd w:id="0"/>
          </w:p>
          <w:p w14:paraId="133C6B49" w14:textId="7464AC10" w:rsidR="008A5C87" w:rsidRPr="008A5C87" w:rsidRDefault="008A5C87" w:rsidP="004D46A6"/>
        </w:tc>
      </w:tr>
      <w:tr w:rsidR="000F4C6E" w:rsidRPr="00FD7958" w14:paraId="0E8BAE98" w14:textId="77777777" w:rsidTr="00A84F40">
        <w:trPr>
          <w:trHeight w:val="890"/>
        </w:trPr>
        <w:tc>
          <w:tcPr>
            <w:tcW w:w="3342" w:type="dxa"/>
          </w:tcPr>
          <w:p w14:paraId="5063DE63" w14:textId="3124EB5D" w:rsidR="000F4C6E" w:rsidRPr="003E1DD2" w:rsidRDefault="000F4C6E" w:rsidP="004D46A6">
            <w:r w:rsidRPr="003E1DD2">
              <w:t>Final Product</w:t>
            </w:r>
            <w:r w:rsidR="00A84F40">
              <w:t>/Assessment (</w:t>
            </w:r>
            <w:r w:rsidR="00266A69">
              <w:t xml:space="preserve">e.g. </w:t>
            </w:r>
            <w:r w:rsidR="00A84F40">
              <w:t xml:space="preserve">quiz, </w:t>
            </w:r>
            <w:r w:rsidR="00266A69">
              <w:t xml:space="preserve">blog, presentation, </w:t>
            </w:r>
            <w:r w:rsidR="00A84F40">
              <w:t xml:space="preserve">essay, </w:t>
            </w:r>
            <w:r w:rsidR="00266A69">
              <w:t>etc.</w:t>
            </w:r>
            <w:r w:rsidRPr="003E1DD2">
              <w:t>)</w:t>
            </w:r>
          </w:p>
        </w:tc>
        <w:tc>
          <w:tcPr>
            <w:tcW w:w="7674" w:type="dxa"/>
          </w:tcPr>
          <w:p w14:paraId="6B501918" w14:textId="13D7B748" w:rsidR="00C815BD" w:rsidRDefault="00C815BD" w:rsidP="004D46A6">
            <w:r>
              <w:t>Students turn in small group activity worksheets.</w:t>
            </w:r>
          </w:p>
          <w:p w14:paraId="22576A09" w14:textId="0D1149FD" w:rsidR="000F4C6E" w:rsidRPr="006357D9" w:rsidRDefault="006357D9" w:rsidP="004D46A6">
            <w:r>
              <w:t>Students write the story of their own pollen samples.  They research how the plant they collected pollen from is pollenated and show images</w:t>
            </w:r>
          </w:p>
        </w:tc>
      </w:tr>
      <w:tr w:rsidR="00CE20CA" w14:paraId="3348BD9F" w14:textId="77777777" w:rsidTr="00A84F40">
        <w:trPr>
          <w:trHeight w:val="890"/>
        </w:trPr>
        <w:tc>
          <w:tcPr>
            <w:tcW w:w="3342" w:type="dxa"/>
          </w:tcPr>
          <w:p w14:paraId="48EB44A4" w14:textId="089F5807" w:rsidR="00CE20CA" w:rsidRDefault="00CE20CA" w:rsidP="004D46A6">
            <w:r>
              <w:t>Feedback Form for Teachers</w:t>
            </w:r>
          </w:p>
        </w:tc>
        <w:tc>
          <w:tcPr>
            <w:tcW w:w="7674" w:type="dxa"/>
          </w:tcPr>
          <w:p w14:paraId="04B51DE6" w14:textId="790F03F7" w:rsidR="00CE20CA" w:rsidRDefault="00BF0D6F" w:rsidP="004D46A6">
            <w:r>
              <w:t xml:space="preserve">Please contact me via email if you have any feedback at all!  </w:t>
            </w:r>
          </w:p>
        </w:tc>
      </w:tr>
    </w:tbl>
    <w:p w14:paraId="14349E2C" w14:textId="77777777" w:rsidR="00BF0D6F" w:rsidRDefault="005B6FE6" w:rsidP="004D46A6">
      <w:r>
        <w:t xml:space="preserve">Images: </w:t>
      </w:r>
    </w:p>
    <w:p w14:paraId="1C33D046" w14:textId="15706738" w:rsidR="005B6FE6" w:rsidRDefault="00BF0D6F" w:rsidP="004D46A6">
      <w:r>
        <w:t>See Pollen SEM images file</w:t>
      </w:r>
    </w:p>
    <w:p w14:paraId="2DB9F4DB" w14:textId="51F34E0C" w:rsidR="000D5A69" w:rsidRDefault="000D5A69" w:rsidP="004D46A6">
      <w:r>
        <w:t>Appendices:</w:t>
      </w:r>
    </w:p>
    <w:p w14:paraId="5A2AFE27" w14:textId="50182007" w:rsidR="00CE20CA" w:rsidRDefault="00CE20CA" w:rsidP="004D46A6">
      <w:r>
        <w:t xml:space="preserve">Background Reading for Teachers: </w:t>
      </w:r>
    </w:p>
    <w:p w14:paraId="5060FC01" w14:textId="77777777" w:rsidR="00042301" w:rsidRPr="00013740" w:rsidRDefault="00042301" w:rsidP="00042301">
      <w:pPr>
        <w:spacing w:after="160" w:line="259" w:lineRule="auto"/>
        <w:rPr>
          <w:rFonts w:cs="Helvetica"/>
          <w:color w:val="191919"/>
        </w:rPr>
      </w:pPr>
      <w:hyperlink r:id="rId11" w:history="1">
        <w:r w:rsidRPr="00013740">
          <w:rPr>
            <w:rStyle w:val="Hyperlink"/>
            <w:rFonts w:cs="Helvetica"/>
          </w:rPr>
          <w:t>https://www.sciencephoto.com/static/features/1132-Pollen.pdf</w:t>
        </w:r>
      </w:hyperlink>
    </w:p>
    <w:p w14:paraId="33B08E4D" w14:textId="77777777" w:rsidR="00042301" w:rsidRPr="00013740" w:rsidRDefault="00042301" w:rsidP="00042301">
      <w:hyperlink r:id="rId12" w:history="1">
        <w:r w:rsidRPr="00013740">
          <w:rPr>
            <w:rStyle w:val="Hyperlink"/>
          </w:rPr>
          <w:t>http://www.alergiainfantillafe.org/ipolenyalergia.htm#top</w:t>
        </w:r>
      </w:hyperlink>
    </w:p>
    <w:p w14:paraId="48918BC7" w14:textId="77777777" w:rsidR="00BF0D6F" w:rsidRDefault="00BF0D6F" w:rsidP="004D46A6"/>
    <w:sectPr w:rsidR="00BF0D6F" w:rsidSect="00285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2EE0"/>
    <w:multiLevelType w:val="hybridMultilevel"/>
    <w:tmpl w:val="FD4E2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A6"/>
    <w:rsid w:val="00042301"/>
    <w:rsid w:val="000B0BFA"/>
    <w:rsid w:val="000D5A69"/>
    <w:rsid w:val="000F4C6E"/>
    <w:rsid w:val="001A3C2B"/>
    <w:rsid w:val="00266A69"/>
    <w:rsid w:val="00285C07"/>
    <w:rsid w:val="002E58CB"/>
    <w:rsid w:val="003E1DD2"/>
    <w:rsid w:val="0046629F"/>
    <w:rsid w:val="00472DE4"/>
    <w:rsid w:val="004A7502"/>
    <w:rsid w:val="004D46A6"/>
    <w:rsid w:val="004D76CD"/>
    <w:rsid w:val="00505B4F"/>
    <w:rsid w:val="00595DAD"/>
    <w:rsid w:val="005B6FE6"/>
    <w:rsid w:val="005B7974"/>
    <w:rsid w:val="00625B09"/>
    <w:rsid w:val="006357D9"/>
    <w:rsid w:val="00682157"/>
    <w:rsid w:val="007E7E9C"/>
    <w:rsid w:val="008A5C87"/>
    <w:rsid w:val="0091127F"/>
    <w:rsid w:val="009C5A80"/>
    <w:rsid w:val="00A3002A"/>
    <w:rsid w:val="00A84F40"/>
    <w:rsid w:val="00AD182A"/>
    <w:rsid w:val="00AF4544"/>
    <w:rsid w:val="00BF0D6F"/>
    <w:rsid w:val="00C71024"/>
    <w:rsid w:val="00C815BD"/>
    <w:rsid w:val="00CE20CA"/>
    <w:rsid w:val="00CF5B52"/>
    <w:rsid w:val="00D23692"/>
    <w:rsid w:val="00D26B70"/>
    <w:rsid w:val="00DE672B"/>
    <w:rsid w:val="00EA3EE2"/>
    <w:rsid w:val="00EC2D79"/>
    <w:rsid w:val="00FD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71447"/>
  <w15:docId w15:val="{1A967E27-309F-498B-B147-EB5DED65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974"/>
    <w:pPr>
      <w:ind w:left="720"/>
      <w:contextualSpacing/>
    </w:pPr>
  </w:style>
  <w:style w:type="character" w:styleId="Hyperlink">
    <w:name w:val="Hyperlink"/>
    <w:basedOn w:val="DefaultParagraphFont"/>
    <w:uiPriority w:val="99"/>
    <w:unhideWhenUsed/>
    <w:rsid w:val="007E7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al2\Documents\RTNN\SciREN%20Lesson%20Plan%20Materials\rtnn@duk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lly.leddy@duke.edu" TargetMode="External"/><Relationship Id="rId12" Type="http://schemas.openxmlformats.org/officeDocument/2006/relationships/hyperlink" Target="http://www.alergiainfantillafe.org/ipolenyalergia.htm#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f.pratt.duke.edu/" TargetMode="External"/><Relationship Id="rId11" Type="http://schemas.openxmlformats.org/officeDocument/2006/relationships/hyperlink" Target="https://www.sciencephoto.com/static/features/1132-Pollen.pdf" TargetMode="External"/><Relationship Id="rId5" Type="http://schemas.openxmlformats.org/officeDocument/2006/relationships/hyperlink" Target="https://www.facebook.com/SMIFoutreach/" TargetMode="External"/><Relationship Id="rId10" Type="http://schemas.openxmlformats.org/officeDocument/2006/relationships/hyperlink" Target="https://www.youtube.com/watch?v=djPVgip_bdU" TargetMode="External"/><Relationship Id="rId4" Type="http://schemas.openxmlformats.org/officeDocument/2006/relationships/webSettings" Target="webSettings.xml"/><Relationship Id="rId9" Type="http://schemas.openxmlformats.org/officeDocument/2006/relationships/hyperlink" Target="http://www.nnin.org/education-training/k-12-teachers/nanotechnology-curriculum-materials/size-and-scale-learning-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hmlang</dc:creator>
  <cp:keywords/>
  <dc:description/>
  <cp:lastModifiedBy>Holly Leddy, Ph.D.</cp:lastModifiedBy>
  <cp:revision>5</cp:revision>
  <dcterms:created xsi:type="dcterms:W3CDTF">2016-09-07T15:23:00Z</dcterms:created>
  <dcterms:modified xsi:type="dcterms:W3CDTF">2016-09-09T16:01:00Z</dcterms:modified>
</cp:coreProperties>
</file>